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FEB32" w14:textId="73C02C6A" w:rsidR="00C630B5" w:rsidRPr="00C731CF" w:rsidRDefault="00C630B5">
      <w:pPr>
        <w:rPr>
          <w:sz w:val="20"/>
          <w:szCs w:val="20"/>
        </w:rPr>
      </w:pPr>
    </w:p>
    <w:p w14:paraId="2E74DCEA" w14:textId="2883F733" w:rsidR="00816EE7" w:rsidRPr="00C731CF" w:rsidRDefault="00816EE7" w:rsidP="00C731CF">
      <w:pPr>
        <w:ind w:left="1440" w:firstLine="720"/>
        <w:rPr>
          <w:b/>
          <w:bCs/>
          <w:sz w:val="32"/>
          <w:szCs w:val="32"/>
          <w:u w:val="single"/>
        </w:rPr>
      </w:pPr>
      <w:r w:rsidRPr="00C731CF">
        <w:rPr>
          <w:b/>
          <w:bCs/>
          <w:sz w:val="32"/>
          <w:szCs w:val="32"/>
          <w:u w:val="single"/>
        </w:rPr>
        <w:t>TO WHOM SO EVER IT MAY CONCERN</w:t>
      </w:r>
    </w:p>
    <w:p w14:paraId="3D2F1977" w14:textId="52F0BF33" w:rsidR="00816EE7" w:rsidRDefault="00816EE7" w:rsidP="00816EE7">
      <w:pPr>
        <w:ind w:left="1440"/>
        <w:rPr>
          <w:b/>
          <w:bCs/>
          <w:sz w:val="36"/>
          <w:szCs w:val="36"/>
          <w:u w:val="single"/>
        </w:rPr>
      </w:pPr>
    </w:p>
    <w:p w14:paraId="0A96BE8D" w14:textId="47271271" w:rsidR="00643C25" w:rsidRPr="00C731CF" w:rsidRDefault="00816EE7" w:rsidP="00C731CF">
      <w:pPr>
        <w:ind w:left="720"/>
        <w:rPr>
          <w:sz w:val="24"/>
          <w:szCs w:val="24"/>
        </w:rPr>
      </w:pPr>
      <w:r w:rsidRPr="00C731CF">
        <w:rPr>
          <w:sz w:val="24"/>
          <w:szCs w:val="24"/>
        </w:rPr>
        <w:t xml:space="preserve">It is to certify that Mr. </w:t>
      </w:r>
      <w:r w:rsidR="003E6D0A">
        <w:rPr>
          <w:sz w:val="24"/>
          <w:szCs w:val="24"/>
        </w:rPr>
        <w:t>Sri Ram</w:t>
      </w:r>
      <w:r w:rsidRPr="00C731CF">
        <w:rPr>
          <w:sz w:val="24"/>
          <w:szCs w:val="24"/>
        </w:rPr>
        <w:t xml:space="preserve"> (Prop. of </w:t>
      </w:r>
      <w:r w:rsidR="003E6D0A">
        <w:rPr>
          <w:sz w:val="24"/>
          <w:szCs w:val="24"/>
        </w:rPr>
        <w:t>Sita Saree ShowRoom</w:t>
      </w:r>
      <w:r w:rsidR="00643C25" w:rsidRPr="00C731CF">
        <w:rPr>
          <w:sz w:val="24"/>
          <w:szCs w:val="24"/>
        </w:rPr>
        <w:t>, GSTIN-</w:t>
      </w:r>
      <w:r w:rsidR="003E6D0A">
        <w:rPr>
          <w:sz w:val="24"/>
          <w:szCs w:val="24"/>
        </w:rPr>
        <w:t>10ABCDE1234</w:t>
      </w:r>
      <w:r w:rsidR="00643C25" w:rsidRPr="00C731CF">
        <w:rPr>
          <w:sz w:val="24"/>
          <w:szCs w:val="24"/>
        </w:rPr>
        <w:t>K1ZO</w:t>
      </w:r>
      <w:r w:rsidRPr="00C731CF">
        <w:rPr>
          <w:sz w:val="24"/>
          <w:szCs w:val="24"/>
        </w:rPr>
        <w:t>) having its registered office at – Block Road, Ward No. 18, Raxaul, East Champaran, Bihar-845305</w:t>
      </w:r>
      <w:r w:rsidR="00643C25" w:rsidRPr="00C731CF">
        <w:rPr>
          <w:sz w:val="24"/>
          <w:szCs w:val="24"/>
        </w:rPr>
        <w:t xml:space="preserve"> is a </w:t>
      </w:r>
      <w:r w:rsidR="003E6D0A">
        <w:rPr>
          <w:sz w:val="24"/>
          <w:szCs w:val="24"/>
        </w:rPr>
        <w:t>R</w:t>
      </w:r>
      <w:r w:rsidR="00643C25" w:rsidRPr="00C731CF">
        <w:rPr>
          <w:sz w:val="24"/>
          <w:szCs w:val="24"/>
        </w:rPr>
        <w:t>egular taxpayer.</w:t>
      </w:r>
    </w:p>
    <w:p w14:paraId="15465311" w14:textId="21A13230" w:rsidR="00C731CF" w:rsidRDefault="00643C25" w:rsidP="00B75CE9">
      <w:pPr>
        <w:ind w:left="720"/>
        <w:rPr>
          <w:sz w:val="24"/>
          <w:szCs w:val="24"/>
        </w:rPr>
      </w:pPr>
      <w:r w:rsidRPr="00C731CF">
        <w:rPr>
          <w:sz w:val="24"/>
          <w:szCs w:val="24"/>
        </w:rPr>
        <w:t xml:space="preserve">As per his financial records, produced before us, he has NO STATUTORY DUES or ANY OTHER OUERDUE STATUTORY PAYMENT OBLIGATION as on </w:t>
      </w:r>
      <w:r w:rsidR="003E6D0A">
        <w:rPr>
          <w:sz w:val="24"/>
          <w:szCs w:val="24"/>
        </w:rPr>
        <w:t>30-07-2025</w:t>
      </w:r>
      <w:r w:rsidRPr="00C731CF">
        <w:rPr>
          <w:sz w:val="24"/>
          <w:szCs w:val="24"/>
        </w:rPr>
        <w:t>.</w:t>
      </w:r>
    </w:p>
    <w:p w14:paraId="23976C7E" w14:textId="77777777" w:rsidR="00B75CE9" w:rsidRPr="00C731CF" w:rsidRDefault="00B75CE9" w:rsidP="00B75CE9">
      <w:pPr>
        <w:ind w:left="720"/>
        <w:rPr>
          <w:sz w:val="24"/>
          <w:szCs w:val="24"/>
        </w:rPr>
      </w:pPr>
    </w:p>
    <w:p w14:paraId="3F8DA615" w14:textId="77777777" w:rsidR="00C731CF" w:rsidRPr="00C731CF" w:rsidRDefault="00C731CF" w:rsidP="00816EE7">
      <w:pPr>
        <w:rPr>
          <w:sz w:val="24"/>
          <w:szCs w:val="24"/>
        </w:rPr>
      </w:pPr>
    </w:p>
    <w:p w14:paraId="62C6EFF2" w14:textId="07FEA689" w:rsidR="00892225" w:rsidRPr="00C731CF" w:rsidRDefault="00892225" w:rsidP="00C731CF">
      <w:pPr>
        <w:spacing w:after="0"/>
        <w:ind w:left="720"/>
        <w:rPr>
          <w:b/>
          <w:bCs/>
          <w:sz w:val="24"/>
          <w:szCs w:val="24"/>
        </w:rPr>
      </w:pPr>
      <w:r w:rsidRPr="00C731CF">
        <w:rPr>
          <w:b/>
          <w:bCs/>
          <w:sz w:val="24"/>
          <w:szCs w:val="24"/>
        </w:rPr>
        <w:t>For Sandeep K and Associates</w:t>
      </w:r>
    </w:p>
    <w:p w14:paraId="4F478EA4" w14:textId="0F5C57D6" w:rsidR="00892225" w:rsidRPr="00C731CF" w:rsidRDefault="00892225" w:rsidP="00C731CF">
      <w:pPr>
        <w:spacing w:after="0"/>
        <w:ind w:firstLine="720"/>
        <w:rPr>
          <w:b/>
          <w:bCs/>
          <w:sz w:val="24"/>
          <w:szCs w:val="24"/>
        </w:rPr>
      </w:pPr>
      <w:r w:rsidRPr="00C731CF">
        <w:rPr>
          <w:b/>
          <w:bCs/>
          <w:sz w:val="24"/>
          <w:szCs w:val="24"/>
        </w:rPr>
        <w:t>Chartered Accountants</w:t>
      </w:r>
    </w:p>
    <w:p w14:paraId="64A27712" w14:textId="22405545" w:rsidR="00892225" w:rsidRPr="00C731CF" w:rsidRDefault="00892225" w:rsidP="00C731CF">
      <w:pPr>
        <w:ind w:left="720"/>
        <w:rPr>
          <w:b/>
          <w:bCs/>
          <w:sz w:val="24"/>
          <w:szCs w:val="24"/>
        </w:rPr>
      </w:pPr>
    </w:p>
    <w:p w14:paraId="1913FCC7" w14:textId="2921806F" w:rsidR="00C731CF" w:rsidRPr="00C731CF" w:rsidRDefault="00C731CF" w:rsidP="00C731CF">
      <w:pPr>
        <w:tabs>
          <w:tab w:val="left" w:pos="1755"/>
        </w:tabs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0AFB8BB7" w14:textId="382944C7" w:rsidR="00C731CF" w:rsidRPr="00C731CF" w:rsidRDefault="00C731CF" w:rsidP="00C731CF">
      <w:pPr>
        <w:tabs>
          <w:tab w:val="left" w:pos="1575"/>
        </w:tabs>
        <w:ind w:left="720"/>
        <w:rPr>
          <w:b/>
          <w:bCs/>
          <w:sz w:val="24"/>
          <w:szCs w:val="24"/>
        </w:rPr>
      </w:pPr>
      <w:r w:rsidRPr="00C731CF">
        <w:rPr>
          <w:b/>
          <w:bCs/>
          <w:sz w:val="24"/>
          <w:szCs w:val="24"/>
        </w:rPr>
        <w:tab/>
      </w:r>
    </w:p>
    <w:p w14:paraId="663BFC08" w14:textId="60BB67A4" w:rsidR="00892225" w:rsidRPr="00C731CF" w:rsidRDefault="00892225" w:rsidP="00C731CF">
      <w:pPr>
        <w:spacing w:after="0"/>
        <w:ind w:left="720"/>
        <w:rPr>
          <w:b/>
          <w:bCs/>
          <w:sz w:val="24"/>
          <w:szCs w:val="24"/>
        </w:rPr>
      </w:pPr>
      <w:r w:rsidRPr="00C731CF">
        <w:rPr>
          <w:b/>
          <w:bCs/>
          <w:sz w:val="24"/>
          <w:szCs w:val="24"/>
        </w:rPr>
        <w:t>Sandeep Kumar</w:t>
      </w:r>
    </w:p>
    <w:p w14:paraId="1083E994" w14:textId="19C4274D" w:rsidR="00892225" w:rsidRPr="00C731CF" w:rsidRDefault="00892225" w:rsidP="00C731CF">
      <w:pPr>
        <w:spacing w:after="0"/>
        <w:ind w:left="720"/>
        <w:rPr>
          <w:b/>
          <w:bCs/>
          <w:sz w:val="24"/>
          <w:szCs w:val="24"/>
        </w:rPr>
      </w:pPr>
      <w:r w:rsidRPr="00C731CF">
        <w:rPr>
          <w:b/>
          <w:bCs/>
          <w:sz w:val="24"/>
          <w:szCs w:val="24"/>
        </w:rPr>
        <w:t>(Proprietor)</w:t>
      </w:r>
    </w:p>
    <w:p w14:paraId="15246F7F" w14:textId="3C01CDA2" w:rsidR="00892225" w:rsidRPr="00C731CF" w:rsidRDefault="00892225" w:rsidP="00C731CF">
      <w:pPr>
        <w:spacing w:after="0"/>
        <w:ind w:left="720"/>
        <w:rPr>
          <w:b/>
          <w:bCs/>
          <w:sz w:val="24"/>
          <w:szCs w:val="24"/>
        </w:rPr>
      </w:pPr>
      <w:r w:rsidRPr="00C731CF">
        <w:rPr>
          <w:b/>
          <w:bCs/>
          <w:sz w:val="24"/>
          <w:szCs w:val="24"/>
        </w:rPr>
        <w:t xml:space="preserve">M. No.       : </w:t>
      </w:r>
      <w:r w:rsidR="003E6D0A">
        <w:rPr>
          <w:b/>
          <w:bCs/>
          <w:sz w:val="24"/>
          <w:szCs w:val="24"/>
        </w:rPr>
        <w:t>000000</w:t>
      </w:r>
    </w:p>
    <w:p w14:paraId="1A379DFB" w14:textId="1D141FB1" w:rsidR="00892225" w:rsidRPr="00C731CF" w:rsidRDefault="00892225" w:rsidP="00C731CF">
      <w:pPr>
        <w:spacing w:after="0"/>
        <w:ind w:left="720"/>
        <w:rPr>
          <w:b/>
          <w:bCs/>
          <w:sz w:val="24"/>
          <w:szCs w:val="24"/>
        </w:rPr>
      </w:pPr>
      <w:r w:rsidRPr="00C731CF">
        <w:rPr>
          <w:b/>
          <w:bCs/>
          <w:sz w:val="24"/>
          <w:szCs w:val="24"/>
        </w:rPr>
        <w:t>FRN            : 0</w:t>
      </w:r>
      <w:r w:rsidR="003E6D0A">
        <w:rPr>
          <w:b/>
          <w:bCs/>
          <w:sz w:val="24"/>
          <w:szCs w:val="24"/>
        </w:rPr>
        <w:t>00000</w:t>
      </w:r>
      <w:r w:rsidRPr="00C731CF">
        <w:rPr>
          <w:b/>
          <w:bCs/>
          <w:sz w:val="24"/>
          <w:szCs w:val="24"/>
        </w:rPr>
        <w:t>C</w:t>
      </w:r>
    </w:p>
    <w:p w14:paraId="39517AB5" w14:textId="05DD3CFC" w:rsidR="00816EE7" w:rsidRPr="00816EE7" w:rsidRDefault="00816EE7" w:rsidP="00816EE7">
      <w:pPr>
        <w:tabs>
          <w:tab w:val="left" w:pos="3030"/>
        </w:tabs>
      </w:pPr>
      <w:r>
        <w:tab/>
      </w:r>
    </w:p>
    <w:sectPr w:rsidR="00816EE7" w:rsidRPr="00816EE7" w:rsidSect="00D12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540" w:bottom="1440" w:left="1440" w:header="144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6A9218" w14:textId="77777777" w:rsidR="008703A3" w:rsidRDefault="008703A3" w:rsidP="00AE2090">
      <w:pPr>
        <w:spacing w:after="0" w:line="240" w:lineRule="auto"/>
      </w:pPr>
      <w:r>
        <w:separator/>
      </w:r>
    </w:p>
  </w:endnote>
  <w:endnote w:type="continuationSeparator" w:id="0">
    <w:p w14:paraId="7F54751F" w14:textId="77777777" w:rsidR="008703A3" w:rsidRDefault="008703A3" w:rsidP="00AE2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35114" w14:textId="77777777" w:rsidR="003E6D0A" w:rsidRDefault="003E6D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763EE" w14:textId="2EB26AD0" w:rsidR="00D12904" w:rsidRPr="00F51A39" w:rsidRDefault="00D12904" w:rsidP="00D12904">
    <w:pPr>
      <w:pStyle w:val="Footer"/>
      <w:rPr>
        <w:color w:val="002060"/>
        <w:sz w:val="28"/>
        <w:szCs w:val="28"/>
      </w:rPr>
    </w:pPr>
    <w:r w:rsidRPr="00F51A39">
      <w:rPr>
        <w:rFonts w:ascii="Kokila" w:hAnsi="Kokila" w:cs="Kokila"/>
        <w:noProof/>
        <w:color w:val="002060"/>
        <w:sz w:val="48"/>
        <w:szCs w:val="4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D89423A" wp14:editId="3EBA2C3E">
              <wp:simplePos x="0" y="0"/>
              <wp:positionH relativeFrom="column">
                <wp:posOffset>-1066800</wp:posOffset>
              </wp:positionH>
              <wp:positionV relativeFrom="paragraph">
                <wp:posOffset>-109220</wp:posOffset>
              </wp:positionV>
              <wp:extent cx="8077200" cy="0"/>
              <wp:effectExtent l="0" t="19050" r="19050" b="19050"/>
              <wp:wrapNone/>
              <wp:docPr id="17" name="Straight Connector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07720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6AEC21" id="Straight Connector 17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4pt,-8.6pt" to="552pt,-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" strokecolor="#002060" strokeweight="3pt">
              <v:stroke joinstyle="miter"/>
            </v:line>
          </w:pict>
        </mc:Fallback>
      </mc:AlternateContent>
    </w:r>
    <w:r w:rsidRPr="00F51A39">
      <w:rPr>
        <w:color w:val="002060"/>
        <w:sz w:val="28"/>
        <w:szCs w:val="28"/>
      </w:rPr>
      <w:t xml:space="preserve">Address: </w:t>
    </w:r>
    <w:r w:rsidR="003E6D0A">
      <w:rPr>
        <w:color w:val="002060"/>
        <w:sz w:val="28"/>
        <w:szCs w:val="28"/>
      </w:rPr>
      <w:t xml:space="preserve">D-Block, Gali No. 12, Laxmi Nagar, Near Metro Gate No. 02, New Delhi - 110092 </w:t>
    </w:r>
  </w:p>
  <w:p w14:paraId="0607BB69" w14:textId="3F72B7C2" w:rsidR="00D12904" w:rsidRPr="00F51A39" w:rsidRDefault="00D12904" w:rsidP="00D12904">
    <w:pPr>
      <w:pStyle w:val="Footer"/>
      <w:rPr>
        <w:color w:val="002060"/>
        <w:sz w:val="28"/>
        <w:szCs w:val="28"/>
      </w:rPr>
    </w:pPr>
    <w:r w:rsidRPr="00F51A39">
      <w:rPr>
        <w:color w:val="002060"/>
        <w:sz w:val="28"/>
        <w:szCs w:val="28"/>
      </w:rPr>
      <w:t>Mobile : + 91-84348</w:t>
    </w:r>
    <w:r w:rsidR="003E6D0A">
      <w:rPr>
        <w:color w:val="002060"/>
        <w:sz w:val="28"/>
        <w:szCs w:val="28"/>
      </w:rPr>
      <w:t>12345</w:t>
    </w:r>
    <w:r w:rsidRPr="00F51A39">
      <w:rPr>
        <w:color w:val="002060"/>
        <w:sz w:val="28"/>
        <w:szCs w:val="28"/>
      </w:rPr>
      <w:t xml:space="preserve"> </w:t>
    </w:r>
    <w:r w:rsidRPr="00F51A39">
      <w:rPr>
        <w:color w:val="002060"/>
        <w:sz w:val="28"/>
        <w:szCs w:val="28"/>
      </w:rPr>
      <w:tab/>
    </w:r>
    <w:r w:rsidRPr="00F51A39">
      <w:rPr>
        <w:color w:val="002060"/>
        <w:sz w:val="28"/>
        <w:szCs w:val="28"/>
      </w:rPr>
      <w:tab/>
      <w:t xml:space="preserve">        Email : office@</w:t>
    </w:r>
    <w:r w:rsidR="003E6D0A">
      <w:rPr>
        <w:color w:val="002060"/>
        <w:sz w:val="28"/>
        <w:szCs w:val="28"/>
      </w:rPr>
      <w:t>taxsolutions</w:t>
    </w:r>
    <w:r w:rsidRPr="00F51A39">
      <w:rPr>
        <w:color w:val="002060"/>
        <w:sz w:val="28"/>
        <w:szCs w:val="28"/>
      </w:rPr>
      <w:t>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57551" w14:textId="77777777" w:rsidR="003E6D0A" w:rsidRDefault="003E6D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F6BFF" w14:textId="77777777" w:rsidR="008703A3" w:rsidRDefault="008703A3" w:rsidP="00AE2090">
      <w:pPr>
        <w:spacing w:after="0" w:line="240" w:lineRule="auto"/>
      </w:pPr>
      <w:r>
        <w:separator/>
      </w:r>
    </w:p>
  </w:footnote>
  <w:footnote w:type="continuationSeparator" w:id="0">
    <w:p w14:paraId="4F943163" w14:textId="77777777" w:rsidR="008703A3" w:rsidRDefault="008703A3" w:rsidP="00AE2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E4328" w14:textId="77777777" w:rsidR="003E6D0A" w:rsidRDefault="003E6D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A7F92" w14:textId="1BD0ECD8" w:rsidR="00AE2090" w:rsidRPr="00FA6E03" w:rsidRDefault="00AE2090" w:rsidP="00FA6E03">
    <w:pPr>
      <w:pStyle w:val="Header"/>
      <w:rPr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48B1F91" wp14:editId="3FFE6CD8">
          <wp:simplePos x="0" y="0"/>
          <wp:positionH relativeFrom="margin">
            <wp:posOffset>-819151</wp:posOffset>
          </wp:positionH>
          <wp:positionV relativeFrom="paragraph">
            <wp:posOffset>-5716</wp:posOffset>
          </wp:positionV>
          <wp:extent cx="1465397" cy="1114425"/>
          <wp:effectExtent l="0" t="0" r="1905" b="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8921" cy="1117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</w:t>
    </w:r>
    <w:r w:rsidR="00FA6E03">
      <w:t xml:space="preserve">                      </w:t>
    </w:r>
    <w:r w:rsidR="00FA6E03" w:rsidRPr="00FA6E03">
      <w:rPr>
        <w:rFonts w:ascii="Kokila" w:hAnsi="Kokila" w:cs="Kokila"/>
        <w:color w:val="002060"/>
        <w:sz w:val="96"/>
        <w:szCs w:val="96"/>
        <w:u w:val="single"/>
      </w:rPr>
      <w:t>Sandeep K &amp; Associates</w:t>
    </w:r>
    <w:r w:rsidR="00FA6E03" w:rsidRPr="00FA6E03">
      <w:rPr>
        <w:rFonts w:ascii="Kokila" w:hAnsi="Kokila" w:cs="Kokila"/>
        <w:color w:val="002060"/>
        <w:sz w:val="96"/>
        <w:szCs w:val="96"/>
      </w:rPr>
      <w:t xml:space="preserve">                </w:t>
    </w:r>
  </w:p>
  <w:p w14:paraId="7847D447" w14:textId="0056C504" w:rsidR="00FA6E03" w:rsidRPr="00FA6E03" w:rsidRDefault="00FA6E03" w:rsidP="00FA6E03">
    <w:pPr>
      <w:pStyle w:val="Header"/>
      <w:tabs>
        <w:tab w:val="clear" w:pos="9360"/>
      </w:tabs>
      <w:rPr>
        <w:rFonts w:ascii="Kokila" w:hAnsi="Kokila" w:cs="Kokila"/>
        <w:color w:val="002060"/>
        <w:sz w:val="56"/>
        <w:szCs w:val="56"/>
      </w:rPr>
    </w:pPr>
    <w:r w:rsidRPr="00FA6E03">
      <w:rPr>
        <w:rFonts w:ascii="Kokila" w:hAnsi="Kokila" w:cs="Kokila"/>
        <w:color w:val="002060"/>
        <w:sz w:val="56"/>
        <w:szCs w:val="56"/>
      </w:rPr>
      <w:t xml:space="preserve">      </w:t>
    </w:r>
    <w:r>
      <w:rPr>
        <w:rFonts w:ascii="Kokila" w:hAnsi="Kokila" w:cs="Kokila"/>
        <w:color w:val="002060"/>
        <w:sz w:val="56"/>
        <w:szCs w:val="56"/>
      </w:rPr>
      <w:t xml:space="preserve">       </w:t>
    </w:r>
    <w:r w:rsidRPr="00FA6E03">
      <w:rPr>
        <w:rFonts w:ascii="Kokila" w:hAnsi="Kokila" w:cs="Kokila"/>
        <w:color w:val="002060"/>
        <w:sz w:val="56"/>
        <w:szCs w:val="56"/>
      </w:rPr>
      <w:t>Chartered Accountants</w:t>
    </w:r>
    <w:r w:rsidRPr="00FA6E03">
      <w:rPr>
        <w:rFonts w:ascii="Kokila" w:hAnsi="Kokila" w:cs="Kokila"/>
        <w:color w:val="002060"/>
        <w:sz w:val="56"/>
        <w:szCs w:val="56"/>
      </w:rPr>
      <w:tab/>
    </w:r>
  </w:p>
  <w:p w14:paraId="1F5FD73A" w14:textId="597C0616" w:rsidR="00AE2090" w:rsidRPr="00FA6E03" w:rsidRDefault="00456E17" w:rsidP="00FA6E03">
    <w:pPr>
      <w:pStyle w:val="Header"/>
      <w:tabs>
        <w:tab w:val="clear" w:pos="9360"/>
      </w:tabs>
    </w:pPr>
    <w:r>
      <w:rPr>
        <w:rFonts w:ascii="Kokila" w:hAnsi="Kokila" w:cs="Kokila"/>
        <w:noProof/>
        <w:color w:val="002060"/>
        <w:sz w:val="48"/>
        <w:szCs w:val="4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B0FE4A" wp14:editId="26FFCE62">
              <wp:simplePos x="0" y="0"/>
              <wp:positionH relativeFrom="column">
                <wp:posOffset>-1019175</wp:posOffset>
              </wp:positionH>
              <wp:positionV relativeFrom="paragraph">
                <wp:posOffset>177165</wp:posOffset>
              </wp:positionV>
              <wp:extent cx="8077200" cy="0"/>
              <wp:effectExtent l="0" t="19050" r="19050" b="19050"/>
              <wp:wrapNone/>
              <wp:docPr id="16" name="Straight Connector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07720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BC8FCAE" id="Straight Connector 1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0.25pt,13.95pt" to="555.7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" strokecolor="#002060" strokeweight="3pt">
              <v:stroke joinstyle="miter"/>
            </v:line>
          </w:pict>
        </mc:Fallback>
      </mc:AlternateContent>
    </w:r>
    <w:r w:rsidR="00FA6E03">
      <w:rPr>
        <w:rFonts w:ascii="Kokila" w:hAnsi="Kokila" w:cs="Kokila"/>
        <w:color w:val="002060"/>
        <w:sz w:val="48"/>
        <w:szCs w:val="48"/>
      </w:rPr>
      <w:tab/>
      <w:t xml:space="preserve">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5080F" w14:textId="77777777" w:rsidR="003E6D0A" w:rsidRDefault="003E6D0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1FE"/>
    <w:rsid w:val="003E6D0A"/>
    <w:rsid w:val="00456E17"/>
    <w:rsid w:val="00643C25"/>
    <w:rsid w:val="00816EE7"/>
    <w:rsid w:val="008703A3"/>
    <w:rsid w:val="00892225"/>
    <w:rsid w:val="00AC2E5C"/>
    <w:rsid w:val="00AE2090"/>
    <w:rsid w:val="00B75CE9"/>
    <w:rsid w:val="00B84BCF"/>
    <w:rsid w:val="00C630B5"/>
    <w:rsid w:val="00C731CF"/>
    <w:rsid w:val="00D12904"/>
    <w:rsid w:val="00E41CD2"/>
    <w:rsid w:val="00F51A39"/>
    <w:rsid w:val="00FA6E03"/>
    <w:rsid w:val="00FE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93AE57"/>
  <w15:chartTrackingRefBased/>
  <w15:docId w15:val="{4CD237C7-3A3B-497A-9FFD-C9BE8E0A9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2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2090"/>
  </w:style>
  <w:style w:type="paragraph" w:styleId="Footer">
    <w:name w:val="footer"/>
    <w:basedOn w:val="Normal"/>
    <w:link w:val="FooterChar"/>
    <w:uiPriority w:val="99"/>
    <w:unhideWhenUsed/>
    <w:rsid w:val="00AE2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20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Ratan Sarraf</dc:creator>
  <cp:keywords/>
  <dc:description/>
  <cp:lastModifiedBy>Ratan Sarraf</cp:lastModifiedBy>
  <cp:revision>14</cp:revision>
  <dcterms:created xsi:type="dcterms:W3CDTF">2023-01-14T14:02:00Z</dcterms:created>
  <dcterms:modified xsi:type="dcterms:W3CDTF">2025-07-30T18:23:00Z</dcterms:modified>
</cp:coreProperties>
</file>